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B1C63" w14:textId="25BDFA73" w:rsidR="7823FBB3" w:rsidRPr="00914B3C" w:rsidRDefault="5E63811D" w:rsidP="48D96166">
      <w:pPr>
        <w:jc w:val="center"/>
        <w:rPr>
          <w:b/>
          <w:bCs/>
          <w:sz w:val="26"/>
          <w:szCs w:val="26"/>
        </w:rPr>
      </w:pPr>
      <w:r w:rsidRPr="48D96166">
        <w:rPr>
          <w:b/>
          <w:bCs/>
          <w:sz w:val="26"/>
          <w:szCs w:val="26"/>
          <w:lang w:val="es-ES"/>
        </w:rPr>
        <w:t>¿</w:t>
      </w:r>
      <w:r w:rsidR="05B69EB6" w:rsidRPr="48D96166">
        <w:rPr>
          <w:b/>
          <w:bCs/>
          <w:sz w:val="26"/>
          <w:szCs w:val="26"/>
          <w:lang w:val="es-ES"/>
        </w:rPr>
        <w:t>Antojo de</w:t>
      </w:r>
      <w:r w:rsidR="7823FBB3" w:rsidRPr="48D96166">
        <w:rPr>
          <w:b/>
          <w:bCs/>
          <w:sz w:val="26"/>
          <w:szCs w:val="26"/>
          <w:lang w:val="es-ES"/>
        </w:rPr>
        <w:t xml:space="preserve"> los nuevos </w:t>
      </w:r>
      <w:proofErr w:type="spellStart"/>
      <w:r w:rsidR="7823FBB3" w:rsidRPr="48D96166">
        <w:rPr>
          <w:b/>
          <w:bCs/>
          <w:sz w:val="26"/>
          <w:szCs w:val="26"/>
          <w:lang w:val="es-ES"/>
        </w:rPr>
        <w:t>Glow</w:t>
      </w:r>
      <w:proofErr w:type="spellEnd"/>
      <w:r w:rsidR="7823FBB3" w:rsidRPr="48D96166">
        <w:rPr>
          <w:b/>
          <w:bCs/>
          <w:sz w:val="26"/>
          <w:szCs w:val="26"/>
          <w:lang w:val="es-ES"/>
        </w:rPr>
        <w:t xml:space="preserve"> </w:t>
      </w:r>
      <w:proofErr w:type="spellStart"/>
      <w:r w:rsidR="7823FBB3" w:rsidRPr="48D96166">
        <w:rPr>
          <w:b/>
          <w:bCs/>
          <w:sz w:val="26"/>
          <w:szCs w:val="26"/>
          <w:lang w:val="es-ES"/>
        </w:rPr>
        <w:t>Reviver</w:t>
      </w:r>
      <w:proofErr w:type="spellEnd"/>
      <w:r w:rsidR="7823FBB3" w:rsidRPr="48D96166">
        <w:rPr>
          <w:b/>
          <w:bCs/>
          <w:sz w:val="26"/>
          <w:szCs w:val="26"/>
          <w:lang w:val="es-ES"/>
        </w:rPr>
        <w:t xml:space="preserve"> </w:t>
      </w:r>
      <w:proofErr w:type="spellStart"/>
      <w:r w:rsidR="0C5A9D8E" w:rsidRPr="48D96166">
        <w:rPr>
          <w:b/>
          <w:bCs/>
          <w:sz w:val="26"/>
          <w:szCs w:val="26"/>
          <w:lang w:val="es-ES"/>
        </w:rPr>
        <w:t>Melting</w:t>
      </w:r>
      <w:proofErr w:type="spellEnd"/>
      <w:r w:rsidR="0C5A9D8E" w:rsidRPr="48D96166">
        <w:rPr>
          <w:b/>
          <w:bCs/>
          <w:sz w:val="26"/>
          <w:szCs w:val="26"/>
          <w:lang w:val="es-ES"/>
        </w:rPr>
        <w:t xml:space="preserve"> </w:t>
      </w:r>
      <w:proofErr w:type="spellStart"/>
      <w:r w:rsidR="7823FBB3" w:rsidRPr="48D96166">
        <w:rPr>
          <w:b/>
          <w:bCs/>
          <w:sz w:val="26"/>
          <w:szCs w:val="26"/>
          <w:lang w:val="es-ES"/>
        </w:rPr>
        <w:t>Lip</w:t>
      </w:r>
      <w:proofErr w:type="spellEnd"/>
      <w:r w:rsidR="7823FBB3" w:rsidRPr="48D96166">
        <w:rPr>
          <w:b/>
          <w:bCs/>
          <w:sz w:val="26"/>
          <w:szCs w:val="26"/>
          <w:lang w:val="es-ES"/>
        </w:rPr>
        <w:t xml:space="preserve"> </w:t>
      </w:r>
      <w:proofErr w:type="spellStart"/>
      <w:r w:rsidR="7823FBB3" w:rsidRPr="48D96166">
        <w:rPr>
          <w:b/>
          <w:bCs/>
          <w:sz w:val="26"/>
          <w:szCs w:val="26"/>
          <w:lang w:val="es-ES"/>
        </w:rPr>
        <w:t>Balms</w:t>
      </w:r>
      <w:proofErr w:type="spellEnd"/>
      <w:r w:rsidR="6B920ABA" w:rsidRPr="48D96166">
        <w:rPr>
          <w:b/>
          <w:bCs/>
          <w:sz w:val="26"/>
          <w:szCs w:val="26"/>
          <w:lang w:val="es-ES"/>
        </w:rPr>
        <w:t>?</w:t>
      </w:r>
    </w:p>
    <w:p w14:paraId="6106EF7F" w14:textId="44088C4D" w:rsidR="3BE284C0" w:rsidRPr="00914B3C" w:rsidRDefault="36F43738" w:rsidP="00914B3C">
      <w:pPr>
        <w:jc w:val="center"/>
        <w:rPr>
          <w:b/>
          <w:bCs/>
          <w:i/>
          <w:iCs/>
          <w:sz w:val="22"/>
          <w:szCs w:val="22"/>
        </w:rPr>
      </w:pPr>
      <w:r w:rsidRPr="383C047E">
        <w:rPr>
          <w:b/>
          <w:bCs/>
          <w:i/>
          <w:iCs/>
          <w:sz w:val="22"/>
          <w:szCs w:val="22"/>
        </w:rPr>
        <w:t xml:space="preserve">Los nuevos lip balms </w:t>
      </w:r>
      <w:r w:rsidR="67047AAD" w:rsidRPr="383C047E">
        <w:rPr>
          <w:b/>
          <w:bCs/>
          <w:i/>
          <w:iCs/>
          <w:sz w:val="22"/>
          <w:szCs w:val="22"/>
        </w:rPr>
        <w:t>de</w:t>
      </w:r>
      <w:r w:rsidR="51657C49" w:rsidRPr="383C047E">
        <w:rPr>
          <w:b/>
          <w:bCs/>
          <w:i/>
          <w:iCs/>
          <w:sz w:val="22"/>
          <w:szCs w:val="22"/>
        </w:rPr>
        <w:t xml:space="preserve"> e.l.f cosmetics </w:t>
      </w:r>
      <w:r w:rsidR="30F1DB46" w:rsidRPr="383C047E">
        <w:rPr>
          <w:b/>
          <w:bCs/>
          <w:i/>
          <w:iCs/>
          <w:sz w:val="22"/>
          <w:szCs w:val="22"/>
        </w:rPr>
        <w:t xml:space="preserve"> llega</w:t>
      </w:r>
      <w:r w:rsidR="22DCFA14" w:rsidRPr="383C047E">
        <w:rPr>
          <w:b/>
          <w:bCs/>
          <w:i/>
          <w:iCs/>
          <w:sz w:val="22"/>
          <w:szCs w:val="22"/>
        </w:rPr>
        <w:t>n</w:t>
      </w:r>
      <w:r w:rsidR="30F1DB46" w:rsidRPr="383C047E">
        <w:rPr>
          <w:b/>
          <w:bCs/>
          <w:i/>
          <w:iCs/>
          <w:sz w:val="22"/>
          <w:szCs w:val="22"/>
        </w:rPr>
        <w:t xml:space="preserve"> </w:t>
      </w:r>
      <w:r w:rsidR="223D7477" w:rsidRPr="383C047E">
        <w:rPr>
          <w:b/>
          <w:bCs/>
          <w:i/>
          <w:iCs/>
          <w:sz w:val="22"/>
          <w:szCs w:val="22"/>
        </w:rPr>
        <w:t>a</w:t>
      </w:r>
      <w:r w:rsidR="30F1DB46" w:rsidRPr="383C047E">
        <w:rPr>
          <w:b/>
          <w:bCs/>
          <w:i/>
          <w:iCs/>
          <w:sz w:val="22"/>
          <w:szCs w:val="22"/>
        </w:rPr>
        <w:t xml:space="preserve"> </w:t>
      </w:r>
      <w:r w:rsidR="00FD7A1E" w:rsidRPr="383C047E">
        <w:rPr>
          <w:b/>
          <w:bCs/>
          <w:i/>
          <w:iCs/>
          <w:sz w:val="22"/>
          <w:szCs w:val="22"/>
        </w:rPr>
        <w:t>transformar tu</w:t>
      </w:r>
      <w:r w:rsidR="42DE32F6" w:rsidRPr="383C047E">
        <w:rPr>
          <w:b/>
          <w:bCs/>
          <w:i/>
          <w:iCs/>
          <w:sz w:val="22"/>
          <w:szCs w:val="22"/>
        </w:rPr>
        <w:t>s labios</w:t>
      </w:r>
      <w:r w:rsidR="7034142D" w:rsidRPr="383C047E">
        <w:rPr>
          <w:b/>
          <w:bCs/>
          <w:i/>
          <w:iCs/>
          <w:sz w:val="22"/>
          <w:szCs w:val="22"/>
        </w:rPr>
        <w:t xml:space="preserve"> con una </w:t>
      </w:r>
      <w:r w:rsidR="586D4171" w:rsidRPr="383C047E">
        <w:rPr>
          <w:b/>
          <w:bCs/>
          <w:i/>
          <w:iCs/>
          <w:sz w:val="22"/>
          <w:szCs w:val="22"/>
        </w:rPr>
        <w:t xml:space="preserve">formula rica y </w:t>
      </w:r>
      <w:r w:rsidR="246E823A" w:rsidRPr="383C047E">
        <w:rPr>
          <w:b/>
          <w:bCs/>
          <w:i/>
          <w:iCs/>
          <w:sz w:val="22"/>
          <w:szCs w:val="22"/>
        </w:rPr>
        <w:t xml:space="preserve">cremosa que se funde en tus labios </w:t>
      </w:r>
      <w:r w:rsidR="5D6F7029" w:rsidRPr="00914B3C">
        <w:rPr>
          <w:b/>
          <w:bCs/>
          <w:i/>
          <w:iCs/>
          <w:color w:val="9F2B92"/>
          <w:sz w:val="22"/>
          <w:szCs w:val="22"/>
        </w:rPr>
        <w:t xml:space="preserve"> </w:t>
      </w:r>
    </w:p>
    <w:p w14:paraId="649C9858" w14:textId="59540563" w:rsidR="00FD7A1E" w:rsidRDefault="220EF676" w:rsidP="220EF676">
      <w:pPr>
        <w:rPr>
          <w:i/>
          <w:iCs/>
          <w:sz w:val="22"/>
          <w:szCs w:val="22"/>
        </w:rPr>
      </w:pPr>
      <w:r w:rsidRPr="220EF676">
        <w:rPr>
          <w:b/>
          <w:bCs/>
          <w:sz w:val="22"/>
          <w:szCs w:val="22"/>
        </w:rPr>
        <w:t xml:space="preserve">Ciudad de México, 4 de julio de 2025 </w:t>
      </w:r>
      <w:r w:rsidRPr="220EF676">
        <w:rPr>
          <w:sz w:val="22"/>
          <w:szCs w:val="22"/>
        </w:rPr>
        <w:t xml:space="preserve">— </w:t>
      </w:r>
      <w:r w:rsidRPr="220EF676">
        <w:rPr>
          <w:b/>
          <w:bCs/>
          <w:sz w:val="22"/>
          <w:szCs w:val="22"/>
        </w:rPr>
        <w:t>e.l.f. Cosmetics</w:t>
      </w:r>
      <w:r w:rsidRPr="220EF676">
        <w:rPr>
          <w:sz w:val="22"/>
          <w:szCs w:val="22"/>
        </w:rPr>
        <w:t xml:space="preserve"> presenta los nuevos </w:t>
      </w:r>
      <w:r w:rsidRPr="220EF676">
        <w:rPr>
          <w:b/>
          <w:bCs/>
          <w:sz w:val="22"/>
          <w:szCs w:val="22"/>
        </w:rPr>
        <w:t>Glow Reviver Melting Lip Balms</w:t>
      </w:r>
      <w:r w:rsidRPr="220EF676">
        <w:rPr>
          <w:sz w:val="22"/>
          <w:szCs w:val="22"/>
        </w:rPr>
        <w:t xml:space="preserve">, un producto que promete convertirse en un </w:t>
      </w:r>
      <w:r w:rsidRPr="220EF676">
        <w:rPr>
          <w:i/>
          <w:iCs/>
          <w:sz w:val="22"/>
          <w:szCs w:val="22"/>
        </w:rPr>
        <w:t xml:space="preserve">must-have </w:t>
      </w:r>
      <w:r w:rsidRPr="220EF676">
        <w:rPr>
          <w:sz w:val="22"/>
          <w:szCs w:val="22"/>
        </w:rPr>
        <w:t xml:space="preserve">instantáneo. Esta nueva fórmula rica y cremosa está diseñada para derretirse suavemente en los labios, entregando un </w:t>
      </w:r>
      <w:r w:rsidRPr="220EF676">
        <w:rPr>
          <w:i/>
          <w:iCs/>
          <w:sz w:val="22"/>
          <w:szCs w:val="22"/>
        </w:rPr>
        <w:t>boost</w:t>
      </w:r>
      <w:r w:rsidRPr="220EF676">
        <w:rPr>
          <w:sz w:val="22"/>
          <w:szCs w:val="22"/>
        </w:rPr>
        <w:t xml:space="preserve"> inmediato de hidratación, acabado </w:t>
      </w:r>
      <w:r w:rsidRPr="220EF676">
        <w:rPr>
          <w:i/>
          <w:iCs/>
          <w:sz w:val="22"/>
          <w:szCs w:val="22"/>
        </w:rPr>
        <w:t xml:space="preserve">glossy </w:t>
      </w:r>
      <w:r w:rsidRPr="220EF676">
        <w:rPr>
          <w:sz w:val="22"/>
          <w:szCs w:val="22"/>
        </w:rPr>
        <w:t>y color construible según tu m</w:t>
      </w:r>
      <w:r w:rsidRPr="220EF676">
        <w:rPr>
          <w:i/>
          <w:iCs/>
          <w:sz w:val="22"/>
          <w:szCs w:val="22"/>
        </w:rPr>
        <w:t xml:space="preserve">ood. </w:t>
      </w:r>
    </w:p>
    <w:p w14:paraId="416204DA" w14:textId="45F1D563" w:rsidR="5F2C6F5D" w:rsidRPr="00914B3C" w:rsidRDefault="14A2CB29" w:rsidP="00914B3C">
      <w:commentRangeStart w:id="0"/>
      <w:r w:rsidRPr="383C047E">
        <w:rPr>
          <w:rFonts w:ascii="Aptos" w:eastAsia="Aptos" w:hAnsi="Aptos" w:cs="Aptos"/>
          <w:sz w:val="22"/>
          <w:szCs w:val="22"/>
        </w:rPr>
        <w:t xml:space="preserve">Su fórmula cremosa, infusionada con manteca de karité, mango y cacao, se desliza suavecito </w:t>
      </w:r>
      <w:r w:rsidR="0CFC4054" w:rsidRPr="383C047E">
        <w:rPr>
          <w:rFonts w:ascii="Aptos" w:eastAsia="Aptos" w:hAnsi="Aptos" w:cs="Aptos"/>
          <w:sz w:val="22"/>
          <w:szCs w:val="22"/>
        </w:rPr>
        <w:t xml:space="preserve">sobre tus labios </w:t>
      </w:r>
      <w:r w:rsidRPr="383C047E">
        <w:rPr>
          <w:rFonts w:ascii="Aptos" w:eastAsia="Aptos" w:hAnsi="Aptos" w:cs="Aptos"/>
          <w:sz w:val="22"/>
          <w:szCs w:val="22"/>
        </w:rPr>
        <w:t xml:space="preserve">con un aplicador que </w:t>
      </w:r>
      <w:r w:rsidR="0FD926E5" w:rsidRPr="383C047E">
        <w:rPr>
          <w:rFonts w:ascii="Aptos" w:eastAsia="Aptos" w:hAnsi="Aptos" w:cs="Aptos"/>
          <w:sz w:val="22"/>
          <w:szCs w:val="22"/>
        </w:rPr>
        <w:t>se sentirá como dar un beso</w:t>
      </w:r>
      <w:r w:rsidRPr="383C047E">
        <w:rPr>
          <w:rFonts w:ascii="Aptos" w:eastAsia="Aptos" w:hAnsi="Aptos" w:cs="Aptos"/>
          <w:sz w:val="22"/>
          <w:szCs w:val="22"/>
        </w:rPr>
        <w:t xml:space="preserve">. Lo mejor: no es pegajoso, hidrata por horas y puedes reaplicar sin miedo para un </w:t>
      </w:r>
      <w:r w:rsidRPr="383C047E">
        <w:rPr>
          <w:rFonts w:ascii="Aptos" w:eastAsia="Aptos" w:hAnsi="Aptos" w:cs="Aptos"/>
          <w:i/>
          <w:iCs/>
          <w:sz w:val="22"/>
          <w:szCs w:val="22"/>
        </w:rPr>
        <w:t xml:space="preserve">look </w:t>
      </w:r>
      <w:r w:rsidRPr="383C047E">
        <w:rPr>
          <w:rFonts w:ascii="Aptos" w:eastAsia="Aptos" w:hAnsi="Aptos" w:cs="Aptos"/>
          <w:sz w:val="22"/>
          <w:szCs w:val="22"/>
        </w:rPr>
        <w:t xml:space="preserve">más intenso. </w:t>
      </w:r>
      <w:r w:rsidR="1CDD4739" w:rsidRPr="383C047E">
        <w:rPr>
          <w:sz w:val="22"/>
          <w:szCs w:val="22"/>
        </w:rPr>
        <w:t xml:space="preserve"> </w:t>
      </w:r>
      <w:commentRangeEnd w:id="0"/>
      <w:r w:rsidR="5F2C6F5D">
        <w:commentReference w:id="0"/>
      </w:r>
    </w:p>
    <w:p w14:paraId="5CA24485" w14:textId="69940CC1" w:rsidR="5F2C6F5D" w:rsidRPr="00914B3C" w:rsidRDefault="30B6618A" w:rsidP="00914B3C">
      <w:pPr>
        <w:rPr>
          <w:sz w:val="22"/>
          <w:szCs w:val="22"/>
        </w:rPr>
      </w:pPr>
      <w:r w:rsidRPr="383C047E">
        <w:rPr>
          <w:sz w:val="22"/>
          <w:szCs w:val="22"/>
        </w:rPr>
        <w:t xml:space="preserve">Aplícalo directamente sobre los labios, reaplica cuando lo necesites y llévalo contigo a todos lados. </w:t>
      </w:r>
      <w:r w:rsidRPr="383C047E">
        <w:rPr>
          <w:rFonts w:ascii="Aptos" w:eastAsia="Aptos" w:hAnsi="Aptos" w:cs="Aptos"/>
          <w:sz w:val="22"/>
          <w:szCs w:val="22"/>
        </w:rPr>
        <w:t xml:space="preserve">Estos no son los típicos bálsamos. Su fórmula va más allá de lo básico: hidrata como un producto de cuidado de la piel y deja un acabado brillante que se siente tan bien como se ve. Cada aplicación es un glow moment que </w:t>
      </w:r>
      <w:r w:rsidRPr="383C047E">
        <w:rPr>
          <w:rFonts w:ascii="Aptos" w:eastAsia="Aptos" w:hAnsi="Aptos" w:cs="Aptos"/>
          <w:i/>
          <w:iCs/>
          <w:sz w:val="22"/>
          <w:szCs w:val="22"/>
        </w:rPr>
        <w:t>sí o sí</w:t>
      </w:r>
      <w:r w:rsidRPr="383C047E">
        <w:rPr>
          <w:rFonts w:ascii="Aptos" w:eastAsia="Aptos" w:hAnsi="Aptos" w:cs="Aptos"/>
          <w:sz w:val="22"/>
          <w:szCs w:val="22"/>
        </w:rPr>
        <w:t xml:space="preserve"> querrás repetir. </w:t>
      </w:r>
    </w:p>
    <w:p w14:paraId="1AF6BB11" w14:textId="06F4CFE2" w:rsidR="5F2C6F5D" w:rsidRDefault="2143CC82" w:rsidP="383C047E">
      <w:pPr>
        <w:spacing w:after="0"/>
      </w:pPr>
      <w:r w:rsidRPr="383C047E">
        <w:rPr>
          <w:rFonts w:ascii="Aptos" w:eastAsia="Aptos" w:hAnsi="Aptos" w:cs="Aptos"/>
          <w:sz w:val="22"/>
          <w:szCs w:val="22"/>
        </w:rPr>
        <w:t xml:space="preserve">¿Quieres más </w:t>
      </w:r>
      <w:r w:rsidRPr="383C047E">
        <w:rPr>
          <w:rFonts w:ascii="Aptos" w:eastAsia="Aptos" w:hAnsi="Aptos" w:cs="Aptos"/>
          <w:i/>
          <w:iCs/>
          <w:sz w:val="22"/>
          <w:szCs w:val="22"/>
        </w:rPr>
        <w:t>glow</w:t>
      </w:r>
      <w:r w:rsidRPr="383C047E">
        <w:rPr>
          <w:rFonts w:ascii="Aptos" w:eastAsia="Aptos" w:hAnsi="Aptos" w:cs="Aptos"/>
          <w:sz w:val="22"/>
          <w:szCs w:val="22"/>
        </w:rPr>
        <w:t xml:space="preserve">? Crea tu </w:t>
      </w:r>
      <w:r w:rsidRPr="383C047E">
        <w:rPr>
          <w:rFonts w:ascii="Aptos" w:eastAsia="Aptos" w:hAnsi="Aptos" w:cs="Aptos"/>
          <w:i/>
          <w:iCs/>
          <w:sz w:val="22"/>
          <w:szCs w:val="22"/>
        </w:rPr>
        <w:t>lip combo</w:t>
      </w:r>
      <w:r w:rsidRPr="383C047E">
        <w:rPr>
          <w:rFonts w:ascii="Aptos" w:eastAsia="Aptos" w:hAnsi="Aptos" w:cs="Aptos"/>
          <w:sz w:val="22"/>
          <w:szCs w:val="22"/>
        </w:rPr>
        <w:t xml:space="preserve"> ideal combinando el </w:t>
      </w:r>
      <w:r w:rsidRPr="383C047E">
        <w:rPr>
          <w:rFonts w:ascii="Aptos" w:eastAsia="Aptos" w:hAnsi="Aptos" w:cs="Aptos"/>
          <w:b/>
          <w:bCs/>
          <w:sz w:val="22"/>
          <w:szCs w:val="22"/>
        </w:rPr>
        <w:t>Melting Lip Balm</w:t>
      </w:r>
      <w:r w:rsidRPr="383C047E">
        <w:rPr>
          <w:rFonts w:ascii="Aptos" w:eastAsia="Aptos" w:hAnsi="Aptos" w:cs="Aptos"/>
          <w:sz w:val="22"/>
          <w:szCs w:val="22"/>
        </w:rPr>
        <w:t xml:space="preserve"> con nuestros delineadores </w:t>
      </w:r>
      <w:r w:rsidRPr="383C047E">
        <w:rPr>
          <w:rFonts w:ascii="Aptos" w:eastAsia="Aptos" w:hAnsi="Aptos" w:cs="Aptos"/>
          <w:b/>
          <w:bCs/>
          <w:sz w:val="22"/>
          <w:szCs w:val="22"/>
        </w:rPr>
        <w:t>Cream Glide</w:t>
      </w:r>
      <w:r w:rsidRPr="383C047E">
        <w:rPr>
          <w:rFonts w:ascii="Aptos" w:eastAsia="Aptos" w:hAnsi="Aptos" w:cs="Aptos"/>
          <w:sz w:val="22"/>
          <w:szCs w:val="22"/>
        </w:rPr>
        <w:t xml:space="preserve">, que hacen el match perfecto para unos labios definidos y deliciosos. Además, cada tono viene acompañado de un </w:t>
      </w:r>
      <w:r w:rsidRPr="383C047E">
        <w:rPr>
          <w:rFonts w:ascii="Aptos" w:eastAsia="Aptos" w:hAnsi="Aptos" w:cs="Aptos"/>
          <w:b/>
          <w:bCs/>
          <w:sz w:val="22"/>
          <w:szCs w:val="22"/>
        </w:rPr>
        <w:t>aroma único y delicioso</w:t>
      </w:r>
      <w:r w:rsidRPr="383C047E">
        <w:rPr>
          <w:rFonts w:ascii="Aptos" w:eastAsia="Aptos" w:hAnsi="Aptos" w:cs="Aptos"/>
          <w:sz w:val="22"/>
          <w:szCs w:val="22"/>
        </w:rPr>
        <w:t>, como</w:t>
      </w:r>
      <w:r w:rsidR="33126481" w:rsidRPr="383C047E">
        <w:rPr>
          <w:rFonts w:ascii="Aptos" w:eastAsia="Aptos" w:hAnsi="Aptos" w:cs="Aptos"/>
          <w:sz w:val="22"/>
          <w:szCs w:val="22"/>
        </w:rPr>
        <w:t xml:space="preserve"> un</w:t>
      </w:r>
      <w:r w:rsidRPr="383C047E">
        <w:rPr>
          <w:rFonts w:ascii="Aptos" w:eastAsia="Aptos" w:hAnsi="Aptos" w:cs="Aptos"/>
          <w:sz w:val="22"/>
          <w:szCs w:val="22"/>
        </w:rPr>
        <w:t xml:space="preserve"> postre para tus labios, convirtiendo cada aplicación en una experiencia sensorial completa. Así que sí: </w:t>
      </w:r>
      <w:r w:rsidRPr="383C047E">
        <w:rPr>
          <w:rFonts w:ascii="Aptos" w:eastAsia="Aptos" w:hAnsi="Aptos" w:cs="Aptos"/>
          <w:b/>
          <w:bCs/>
          <w:sz w:val="22"/>
          <w:szCs w:val="22"/>
        </w:rPr>
        <w:t>Melting Lip Balm</w:t>
      </w:r>
      <w:r w:rsidRPr="383C047E">
        <w:rPr>
          <w:rFonts w:ascii="Aptos" w:eastAsia="Aptos" w:hAnsi="Aptos" w:cs="Aptos"/>
          <w:sz w:val="22"/>
          <w:szCs w:val="22"/>
        </w:rPr>
        <w:t xml:space="preserve"> llegó para ser tu nuevo básico con actitud, color y mucho, mucho </w:t>
      </w:r>
      <w:r w:rsidRPr="383C047E">
        <w:rPr>
          <w:rFonts w:ascii="Aptos" w:eastAsia="Aptos" w:hAnsi="Aptos" w:cs="Aptos"/>
          <w:i/>
          <w:iCs/>
          <w:sz w:val="22"/>
          <w:szCs w:val="22"/>
        </w:rPr>
        <w:t>glow</w:t>
      </w:r>
      <w:r w:rsidRPr="383C047E">
        <w:rPr>
          <w:rFonts w:ascii="Aptos" w:eastAsia="Aptos" w:hAnsi="Aptos" w:cs="Aptos"/>
          <w:sz w:val="22"/>
          <w:szCs w:val="22"/>
        </w:rPr>
        <w:t>.</w:t>
      </w:r>
    </w:p>
    <w:p w14:paraId="30C2EFCE" w14:textId="77777777" w:rsidR="00914B3C" w:rsidRDefault="00914B3C" w:rsidP="2A31A289">
      <w:pPr>
        <w:rPr>
          <w:rFonts w:ascii="Aptos" w:eastAsia="Aptos" w:hAnsi="Aptos" w:cs="Aptos"/>
          <w:b/>
          <w:bCs/>
          <w:color w:val="A02B93" w:themeColor="accent5"/>
          <w:sz w:val="22"/>
          <w:szCs w:val="22"/>
          <w:lang w:val="en-US"/>
        </w:rPr>
      </w:pPr>
    </w:p>
    <w:p w14:paraId="584FD5A3" w14:textId="4A977DD3" w:rsidR="5F2C6F5D" w:rsidRDefault="5F2C6F5D" w:rsidP="2A31A289">
      <w:pPr>
        <w:rPr>
          <w:sz w:val="22"/>
          <w:szCs w:val="22"/>
        </w:rPr>
      </w:pPr>
      <w:r w:rsidRPr="383C047E">
        <w:rPr>
          <w:sz w:val="22"/>
          <w:szCs w:val="22"/>
        </w:rPr>
        <w:t xml:space="preserve">Ya disponibles en seis </w:t>
      </w:r>
      <w:r w:rsidR="3ECF80FF" w:rsidRPr="383C047E">
        <w:rPr>
          <w:sz w:val="22"/>
          <w:szCs w:val="22"/>
        </w:rPr>
        <w:t xml:space="preserve">sabores </w:t>
      </w:r>
      <w:r w:rsidR="24E032CC" w:rsidRPr="383C047E">
        <w:rPr>
          <w:sz w:val="22"/>
          <w:szCs w:val="22"/>
        </w:rPr>
        <w:t>únicos,</w:t>
      </w:r>
      <w:r w:rsidRPr="383C047E">
        <w:rPr>
          <w:sz w:val="22"/>
          <w:szCs w:val="22"/>
        </w:rPr>
        <w:t xml:space="preserve"> ¡no puedes perderte la oportunidad de </w:t>
      </w:r>
      <w:r w:rsidR="0AAF5A3C" w:rsidRPr="383C047E">
        <w:rPr>
          <w:sz w:val="22"/>
          <w:szCs w:val="22"/>
        </w:rPr>
        <w:t>hacerle un delicioso favor a tus labios</w:t>
      </w:r>
      <w:r w:rsidRPr="383C047E">
        <w:rPr>
          <w:sz w:val="22"/>
          <w:szCs w:val="22"/>
        </w:rPr>
        <w:t>!</w:t>
      </w:r>
    </w:p>
    <w:p w14:paraId="1EDF0C69" w14:textId="41E76A41" w:rsidR="5F2C6F5D" w:rsidRDefault="5F2C6F5D" w:rsidP="383C047E">
      <w:pPr>
        <w:pStyle w:val="Prrafodelista"/>
        <w:numPr>
          <w:ilvl w:val="0"/>
          <w:numId w:val="2"/>
        </w:numPr>
        <w:spacing w:before="240" w:after="240"/>
      </w:pPr>
      <w:r w:rsidRPr="383C047E">
        <w:rPr>
          <w:b/>
          <w:bCs/>
          <w:sz w:val="22"/>
          <w:szCs w:val="22"/>
        </w:rPr>
        <w:t>Strawberry Shortcake:</w:t>
      </w:r>
      <w:r w:rsidRPr="383C047E">
        <w:rPr>
          <w:sz w:val="22"/>
          <w:szCs w:val="22"/>
        </w:rPr>
        <w:t xml:space="preserve"> </w:t>
      </w:r>
    </w:p>
    <w:p w14:paraId="5E5309AC" w14:textId="18AD833E" w:rsidR="5F2C6F5D" w:rsidRDefault="5F2C6F5D" w:rsidP="2A31A289">
      <w:pPr>
        <w:pStyle w:val="Prrafodelista"/>
        <w:numPr>
          <w:ilvl w:val="0"/>
          <w:numId w:val="2"/>
        </w:numPr>
        <w:spacing w:before="240" w:after="240"/>
        <w:rPr>
          <w:sz w:val="22"/>
          <w:szCs w:val="22"/>
        </w:rPr>
      </w:pPr>
      <w:r w:rsidRPr="383C047E">
        <w:rPr>
          <w:b/>
          <w:bCs/>
          <w:sz w:val="22"/>
          <w:szCs w:val="22"/>
        </w:rPr>
        <w:t>Yummy Gummy:</w:t>
      </w:r>
    </w:p>
    <w:p w14:paraId="30E4D1D7" w14:textId="02421065" w:rsidR="5F2C6F5D" w:rsidRDefault="5F2C6F5D" w:rsidP="383C047E">
      <w:pPr>
        <w:pStyle w:val="Prrafodelista"/>
        <w:numPr>
          <w:ilvl w:val="0"/>
          <w:numId w:val="2"/>
        </w:numPr>
        <w:spacing w:before="240" w:after="240"/>
      </w:pPr>
      <w:r w:rsidRPr="383C047E">
        <w:rPr>
          <w:b/>
          <w:bCs/>
          <w:sz w:val="22"/>
          <w:szCs w:val="22"/>
        </w:rPr>
        <w:t>Blackberry Sorbet:</w:t>
      </w:r>
      <w:r w:rsidRPr="383C047E">
        <w:rPr>
          <w:sz w:val="22"/>
          <w:szCs w:val="22"/>
        </w:rPr>
        <w:t xml:space="preserve"> </w:t>
      </w:r>
    </w:p>
    <w:p w14:paraId="51778D39" w14:textId="139C485B" w:rsidR="5F2C6F5D" w:rsidRDefault="5F2C6F5D" w:rsidP="383C047E">
      <w:pPr>
        <w:pStyle w:val="Prrafodelista"/>
        <w:numPr>
          <w:ilvl w:val="0"/>
          <w:numId w:val="2"/>
        </w:numPr>
        <w:spacing w:before="240" w:after="240"/>
      </w:pPr>
      <w:r w:rsidRPr="383C047E">
        <w:rPr>
          <w:b/>
          <w:bCs/>
          <w:sz w:val="22"/>
          <w:szCs w:val="22"/>
        </w:rPr>
        <w:t>Wild Cherry:</w:t>
      </w:r>
      <w:r w:rsidRPr="383C047E">
        <w:rPr>
          <w:sz w:val="22"/>
          <w:szCs w:val="22"/>
        </w:rPr>
        <w:t xml:space="preserve"> </w:t>
      </w:r>
    </w:p>
    <w:p w14:paraId="50A72BA8" w14:textId="10019BC2" w:rsidR="5F2C6F5D" w:rsidRDefault="5F2C6F5D" w:rsidP="2A31A289">
      <w:pPr>
        <w:pStyle w:val="Prrafodelista"/>
        <w:numPr>
          <w:ilvl w:val="0"/>
          <w:numId w:val="2"/>
        </w:numPr>
        <w:spacing w:before="240" w:after="240"/>
        <w:rPr>
          <w:sz w:val="22"/>
          <w:szCs w:val="22"/>
        </w:rPr>
      </w:pPr>
      <w:r w:rsidRPr="383C047E">
        <w:rPr>
          <w:b/>
          <w:bCs/>
          <w:sz w:val="22"/>
          <w:szCs w:val="22"/>
        </w:rPr>
        <w:t xml:space="preserve">Java Chip: </w:t>
      </w:r>
    </w:p>
    <w:p w14:paraId="2E24B70C" w14:textId="69567537" w:rsidR="0CA07D68" w:rsidRPr="00914B3C" w:rsidRDefault="5F2C6F5D" w:rsidP="00914B3C">
      <w:pPr>
        <w:pStyle w:val="Prrafodelista"/>
        <w:numPr>
          <w:ilvl w:val="0"/>
          <w:numId w:val="2"/>
        </w:numPr>
        <w:rPr>
          <w:color w:val="9F2B92"/>
          <w:sz w:val="22"/>
          <w:szCs w:val="22"/>
        </w:rPr>
      </w:pPr>
      <w:r w:rsidRPr="383C047E">
        <w:rPr>
          <w:b/>
          <w:bCs/>
          <w:sz w:val="22"/>
          <w:szCs w:val="22"/>
        </w:rPr>
        <w:t>Vanilla Toffee:</w:t>
      </w:r>
      <w:r w:rsidRPr="383C047E">
        <w:rPr>
          <w:sz w:val="22"/>
          <w:szCs w:val="22"/>
        </w:rPr>
        <w:t xml:space="preserve"> </w:t>
      </w:r>
    </w:p>
    <w:p w14:paraId="7D4B8463" w14:textId="44817DD7" w:rsidR="0CA07D68" w:rsidRDefault="03E3703A" w:rsidP="383C047E">
      <w:pPr>
        <w:spacing w:before="240" w:after="240"/>
      </w:pPr>
      <w:r w:rsidRPr="383C047E">
        <w:rPr>
          <w:rFonts w:ascii="Aptos" w:eastAsia="Aptos" w:hAnsi="Aptos" w:cs="Aptos"/>
          <w:sz w:val="22"/>
          <w:szCs w:val="22"/>
        </w:rPr>
        <w:t>¿La mejor parte? Puedes jugar con los tonos, mezclarlos, combinarlos y crear tu propio lip mood del día.</w:t>
      </w:r>
    </w:p>
    <w:p w14:paraId="085BFE55" w14:textId="28291D09" w:rsidR="0CA07D68" w:rsidRDefault="03E3703A" w:rsidP="383C047E">
      <w:pPr>
        <w:spacing w:before="240" w:after="240"/>
        <w:rPr>
          <w:rFonts w:ascii="Aptos" w:eastAsia="Aptos" w:hAnsi="Aptos" w:cs="Aptos"/>
          <w:sz w:val="22"/>
          <w:szCs w:val="22"/>
        </w:rPr>
      </w:pPr>
      <w:r w:rsidRPr="383C047E">
        <w:rPr>
          <w:rFonts w:ascii="Aptos" w:eastAsia="Aptos" w:hAnsi="Aptos" w:cs="Aptos"/>
          <w:i/>
          <w:iCs/>
          <w:sz w:val="22"/>
          <w:szCs w:val="22"/>
        </w:rPr>
        <w:t>Nota importante:</w:t>
      </w:r>
      <w:r w:rsidRPr="383C047E">
        <w:rPr>
          <w:rFonts w:ascii="Aptos" w:eastAsia="Aptos" w:hAnsi="Aptos" w:cs="Aptos"/>
          <w:sz w:val="22"/>
          <w:szCs w:val="22"/>
        </w:rPr>
        <w:t xml:space="preserve"> vas a querer uno en tu bolsa, otro en tu escritorio, uno más en el coche… y probablemente otro en tu buró. Este bálsamo no es solo un </w:t>
      </w:r>
      <w:r w:rsidRPr="383C047E">
        <w:rPr>
          <w:rFonts w:ascii="Aptos" w:eastAsia="Aptos" w:hAnsi="Aptos" w:cs="Aptos"/>
          <w:i/>
          <w:iCs/>
          <w:sz w:val="22"/>
          <w:szCs w:val="22"/>
        </w:rPr>
        <w:t>must</w:t>
      </w:r>
      <w:r w:rsidRPr="383C047E">
        <w:rPr>
          <w:rFonts w:ascii="Aptos" w:eastAsia="Aptos" w:hAnsi="Aptos" w:cs="Aptos"/>
          <w:sz w:val="22"/>
          <w:szCs w:val="22"/>
        </w:rPr>
        <w:t xml:space="preserve">, es una colección en </w:t>
      </w:r>
      <w:r w:rsidRPr="383C047E">
        <w:rPr>
          <w:rFonts w:ascii="Aptos" w:eastAsia="Aptos" w:hAnsi="Aptos" w:cs="Aptos"/>
          <w:sz w:val="22"/>
          <w:szCs w:val="22"/>
        </w:rPr>
        <w:lastRenderedPageBreak/>
        <w:t>progreso</w:t>
      </w:r>
      <w:r w:rsidR="0CD969E4" w:rsidRPr="383C047E">
        <w:rPr>
          <w:rFonts w:ascii="Aptos" w:eastAsia="Aptos" w:hAnsi="Aptos" w:cs="Aptos"/>
          <w:sz w:val="22"/>
          <w:szCs w:val="22"/>
        </w:rPr>
        <w:t>, p</w:t>
      </w:r>
      <w:r w:rsidRPr="383C047E">
        <w:rPr>
          <w:rFonts w:ascii="Aptos" w:eastAsia="Aptos" w:hAnsi="Aptos" w:cs="Aptos"/>
          <w:sz w:val="22"/>
          <w:szCs w:val="22"/>
        </w:rPr>
        <w:t xml:space="preserve">orque cuando puedes tener dos por lo que pagarías por uno de lujo, ¿cómo no decir </w:t>
      </w:r>
      <w:r w:rsidR="61FE1059" w:rsidRPr="383C047E">
        <w:rPr>
          <w:rFonts w:ascii="Aptos" w:eastAsia="Aptos" w:hAnsi="Aptos" w:cs="Aptos"/>
          <w:i/>
          <w:iCs/>
          <w:sz w:val="22"/>
          <w:szCs w:val="22"/>
        </w:rPr>
        <w:t>e.l.f. yeah</w:t>
      </w:r>
      <w:r w:rsidRPr="383C047E">
        <w:rPr>
          <w:rFonts w:ascii="Aptos" w:eastAsia="Aptos" w:hAnsi="Aptos" w:cs="Aptos"/>
          <w:sz w:val="22"/>
          <w:szCs w:val="22"/>
        </w:rPr>
        <w:t>?</w:t>
      </w:r>
    </w:p>
    <w:p w14:paraId="1C65F47F" w14:textId="167F801C" w:rsidR="0CA07D68" w:rsidRDefault="17F9A809" w:rsidP="383C047E">
      <w:pPr>
        <w:rPr>
          <w:b/>
          <w:bCs/>
          <w:i/>
          <w:iCs/>
          <w:sz w:val="22"/>
          <w:szCs w:val="22"/>
        </w:rPr>
      </w:pPr>
      <w:r w:rsidRPr="383C047E">
        <w:rPr>
          <w:b/>
          <w:bCs/>
          <w:i/>
          <w:iCs/>
          <w:sz w:val="22"/>
          <w:szCs w:val="22"/>
        </w:rPr>
        <w:t>Deslízalo, siéntelo derretirse y deja que tu glow hable por ti.</w:t>
      </w:r>
    </w:p>
    <w:p w14:paraId="30EABD01" w14:textId="6AB923F4" w:rsidR="0CA07D68" w:rsidRDefault="0CA07D68" w:rsidP="383C047E">
      <w:pPr>
        <w:rPr>
          <w:sz w:val="22"/>
          <w:szCs w:val="22"/>
        </w:rPr>
      </w:pPr>
      <w:r w:rsidRPr="383C047E">
        <w:rPr>
          <w:sz w:val="22"/>
          <w:szCs w:val="22"/>
        </w:rPr>
        <w:t xml:space="preserve">Los </w:t>
      </w:r>
      <w:r w:rsidRPr="383C047E">
        <w:rPr>
          <w:b/>
          <w:bCs/>
          <w:sz w:val="22"/>
          <w:szCs w:val="22"/>
        </w:rPr>
        <w:t>Glow Reviver Melting Lip Balms</w:t>
      </w:r>
      <w:r w:rsidRPr="383C047E">
        <w:rPr>
          <w:sz w:val="22"/>
          <w:szCs w:val="22"/>
        </w:rPr>
        <w:t xml:space="preserve"> están disponibles en </w:t>
      </w:r>
      <w:r w:rsidRPr="383C047E">
        <w:rPr>
          <w:b/>
          <w:bCs/>
          <w:sz w:val="22"/>
          <w:szCs w:val="22"/>
        </w:rPr>
        <w:t>Sephora México</w:t>
      </w:r>
      <w:r w:rsidRPr="383C047E">
        <w:rPr>
          <w:sz w:val="22"/>
          <w:szCs w:val="22"/>
        </w:rPr>
        <w:t>, tanto en tiendas físicas como en línea.</w:t>
      </w:r>
    </w:p>
    <w:p w14:paraId="5458230E" w14:textId="78EEC14D" w:rsidR="0CA07D68" w:rsidRPr="00914B3C" w:rsidRDefault="0CA07D68" w:rsidP="383C047E">
      <w:pPr>
        <w:rPr>
          <w:b/>
          <w:bCs/>
          <w:i/>
          <w:iCs/>
          <w:color w:val="A02B93" w:themeColor="accent5"/>
          <w:sz w:val="22"/>
          <w:szCs w:val="22"/>
        </w:rPr>
      </w:pPr>
      <w:r w:rsidRPr="00914B3C">
        <w:rPr>
          <w:b/>
          <w:bCs/>
          <w:i/>
          <w:iCs/>
          <w:color w:val="9F2B92"/>
          <w:sz w:val="22"/>
          <w:szCs w:val="22"/>
        </w:rPr>
        <w:t>––</w:t>
      </w:r>
      <w:r w:rsidR="6100B691" w:rsidRPr="00914B3C">
        <w:rPr>
          <w:b/>
          <w:bCs/>
          <w:i/>
          <w:iCs/>
          <w:color w:val="9F2B92"/>
          <w:sz w:val="22"/>
          <w:szCs w:val="22"/>
        </w:rPr>
        <w:t>-------------------------------------------------------------------------------------------------------------------</w:t>
      </w:r>
    </w:p>
    <w:p w14:paraId="6803AC5C" w14:textId="77777777" w:rsidR="00FD7A1E" w:rsidRPr="00FD7A1E" w:rsidRDefault="00FD7A1E" w:rsidP="2A31A289">
      <w:pPr>
        <w:rPr>
          <w:sz w:val="22"/>
          <w:szCs w:val="22"/>
        </w:rPr>
      </w:pPr>
      <w:r w:rsidRPr="2A31A289">
        <w:rPr>
          <w:b/>
          <w:bCs/>
          <w:sz w:val="22"/>
          <w:szCs w:val="22"/>
          <w:lang w:val="es-ES"/>
        </w:rPr>
        <w:t xml:space="preserve">Sobre </w:t>
      </w:r>
      <w:proofErr w:type="spellStart"/>
      <w:r w:rsidRPr="2A31A289">
        <w:rPr>
          <w:b/>
          <w:bCs/>
          <w:sz w:val="22"/>
          <w:szCs w:val="22"/>
          <w:lang w:val="es-ES"/>
        </w:rPr>
        <w:t>e.l.f</w:t>
      </w:r>
      <w:proofErr w:type="spellEnd"/>
      <w:r w:rsidRPr="2A31A289">
        <w:rPr>
          <w:b/>
          <w:bCs/>
          <w:sz w:val="22"/>
          <w:szCs w:val="22"/>
          <w:lang w:val="es-ES"/>
        </w:rPr>
        <w:t xml:space="preserve">. </w:t>
      </w:r>
      <w:proofErr w:type="spellStart"/>
      <w:r w:rsidRPr="2A31A289">
        <w:rPr>
          <w:b/>
          <w:bCs/>
          <w:sz w:val="22"/>
          <w:szCs w:val="22"/>
          <w:lang w:val="es-ES"/>
        </w:rPr>
        <w:t>Cosmetics</w:t>
      </w:r>
      <w:proofErr w:type="spellEnd"/>
      <w:r w:rsidRPr="2A31A289">
        <w:rPr>
          <w:b/>
          <w:bCs/>
          <w:sz w:val="22"/>
          <w:szCs w:val="22"/>
          <w:lang w:val="es-ES"/>
        </w:rPr>
        <w:t> </w:t>
      </w:r>
      <w:r w:rsidRPr="2A31A289">
        <w:rPr>
          <w:sz w:val="22"/>
          <w:szCs w:val="22"/>
        </w:rPr>
        <w:t> </w:t>
      </w:r>
    </w:p>
    <w:p w14:paraId="6FF832BD" w14:textId="77777777" w:rsidR="00FD7A1E" w:rsidRPr="00FD7A1E" w:rsidRDefault="00FD7A1E" w:rsidP="2A31A289">
      <w:pPr>
        <w:rPr>
          <w:sz w:val="22"/>
          <w:szCs w:val="22"/>
        </w:rPr>
      </w:pPr>
      <w:proofErr w:type="spellStart"/>
      <w:r w:rsidRPr="2A31A289">
        <w:rPr>
          <w:sz w:val="22"/>
          <w:szCs w:val="22"/>
          <w:lang w:val="es-ES"/>
        </w:rPr>
        <w:t>e.l.f</w:t>
      </w:r>
      <w:proofErr w:type="spellEnd"/>
      <w:r w:rsidRPr="2A31A289">
        <w:rPr>
          <w:sz w:val="22"/>
          <w:szCs w:val="22"/>
          <w:lang w:val="es-ES"/>
        </w:rPr>
        <w:t xml:space="preserve">. </w:t>
      </w:r>
      <w:proofErr w:type="spellStart"/>
      <w:r w:rsidRPr="2A31A289">
        <w:rPr>
          <w:sz w:val="22"/>
          <w:szCs w:val="22"/>
          <w:lang w:val="es-ES"/>
        </w:rPr>
        <w:t>Beauty</w:t>
      </w:r>
      <w:proofErr w:type="spellEnd"/>
      <w:r w:rsidRPr="2A31A289">
        <w:rPr>
          <w:sz w:val="22"/>
          <w:szCs w:val="22"/>
          <w:lang w:val="es-ES"/>
        </w:rPr>
        <w:t xml:space="preserve"> (NYSE: ELF) está impulsada por la creencia de que cualquier cosa es </w:t>
      </w:r>
      <w:proofErr w:type="spellStart"/>
      <w:r w:rsidRPr="2A31A289">
        <w:rPr>
          <w:sz w:val="22"/>
          <w:szCs w:val="22"/>
          <w:lang w:val="es-ES"/>
        </w:rPr>
        <w:t>e.l.f.ing</w:t>
      </w:r>
      <w:proofErr w:type="spellEnd"/>
      <w:r w:rsidRPr="2A31A289">
        <w:rPr>
          <w:sz w:val="22"/>
          <w:szCs w:val="22"/>
          <w:lang w:val="es-ES"/>
        </w:rPr>
        <w:t xml:space="preserve"> posible. Somos una empresa diferente que rompe normas, moldea la cultura y conecta comunidades a través de la positividad, inclusión y accesibilidad. </w:t>
      </w:r>
      <w:proofErr w:type="spellStart"/>
      <w:r w:rsidRPr="2A31A289">
        <w:rPr>
          <w:sz w:val="22"/>
          <w:szCs w:val="22"/>
          <w:lang w:val="es-ES"/>
        </w:rPr>
        <w:t>e.l.f</w:t>
      </w:r>
      <w:proofErr w:type="spellEnd"/>
      <w:r w:rsidRPr="2A31A289">
        <w:rPr>
          <w:sz w:val="22"/>
          <w:szCs w:val="22"/>
          <w:lang w:val="es-ES"/>
        </w:rPr>
        <w:t xml:space="preserve">. </w:t>
      </w:r>
      <w:proofErr w:type="spellStart"/>
      <w:r w:rsidRPr="2A31A289">
        <w:rPr>
          <w:sz w:val="22"/>
          <w:szCs w:val="22"/>
          <w:lang w:val="es-ES"/>
        </w:rPr>
        <w:t>Cosmetics</w:t>
      </w:r>
      <w:proofErr w:type="spellEnd"/>
      <w:r w:rsidRPr="2A31A289">
        <w:rPr>
          <w:sz w:val="22"/>
          <w:szCs w:val="22"/>
          <w:lang w:val="es-ES"/>
        </w:rPr>
        <w:t xml:space="preserve">, nuestra marca insignia global, hace que lo mejor de la belleza sea accesible para cada ojo, labio y rostro al reunir lo mejor de la belleza, cultura y entretenimiento. Nuestro superpoder es ofrecer productos universales de calidad premium, a precios accesibles, siendo limpios, veganos, y con doble certificación de ser libres de crueldad por </w:t>
      </w:r>
      <w:proofErr w:type="spellStart"/>
      <w:r w:rsidRPr="2A31A289">
        <w:rPr>
          <w:sz w:val="22"/>
          <w:szCs w:val="22"/>
          <w:lang w:val="es-ES"/>
        </w:rPr>
        <w:t>Leaping</w:t>
      </w:r>
      <w:proofErr w:type="spellEnd"/>
      <w:r w:rsidRPr="2A31A289">
        <w:rPr>
          <w:sz w:val="22"/>
          <w:szCs w:val="22"/>
          <w:lang w:val="es-ES"/>
        </w:rPr>
        <w:t xml:space="preserve"> </w:t>
      </w:r>
      <w:proofErr w:type="spellStart"/>
      <w:r w:rsidRPr="2A31A289">
        <w:rPr>
          <w:sz w:val="22"/>
          <w:szCs w:val="22"/>
          <w:lang w:val="es-ES"/>
        </w:rPr>
        <w:t>Bunny</w:t>
      </w:r>
      <w:proofErr w:type="spellEnd"/>
      <w:r w:rsidRPr="2A31A289">
        <w:rPr>
          <w:sz w:val="22"/>
          <w:szCs w:val="22"/>
          <w:lang w:val="es-ES"/>
        </w:rPr>
        <w:t xml:space="preserve"> y PETA, y con certificación </w:t>
      </w:r>
      <w:proofErr w:type="spellStart"/>
      <w:r w:rsidRPr="2A31A289">
        <w:rPr>
          <w:sz w:val="22"/>
          <w:szCs w:val="22"/>
          <w:lang w:val="es-ES"/>
        </w:rPr>
        <w:t>Fair</w:t>
      </w:r>
      <w:proofErr w:type="spellEnd"/>
      <w:r w:rsidRPr="2A31A289">
        <w:rPr>
          <w:sz w:val="22"/>
          <w:szCs w:val="22"/>
          <w:lang w:val="es-ES"/>
        </w:rPr>
        <w:t xml:space="preserve"> </w:t>
      </w:r>
      <w:proofErr w:type="spellStart"/>
      <w:r w:rsidRPr="2A31A289">
        <w:rPr>
          <w:sz w:val="22"/>
          <w:szCs w:val="22"/>
          <w:lang w:val="es-ES"/>
        </w:rPr>
        <w:t>Trade</w:t>
      </w:r>
      <w:proofErr w:type="spellEnd"/>
      <w:r w:rsidRPr="2A31A289">
        <w:rPr>
          <w:sz w:val="22"/>
          <w:szCs w:val="22"/>
          <w:lang w:val="es-ES"/>
        </w:rPr>
        <w:t>™. </w:t>
      </w:r>
      <w:r w:rsidRPr="2A31A289">
        <w:rPr>
          <w:sz w:val="22"/>
          <w:szCs w:val="22"/>
        </w:rPr>
        <w:t> </w:t>
      </w:r>
    </w:p>
    <w:p w14:paraId="103A1B34" w14:textId="0CBD4B10" w:rsidR="00FD7A1E" w:rsidRPr="00FD7A1E" w:rsidRDefault="00FD7A1E" w:rsidP="2A31A289">
      <w:pPr>
        <w:rPr>
          <w:sz w:val="22"/>
          <w:szCs w:val="22"/>
        </w:rPr>
      </w:pPr>
      <w:r w:rsidRPr="34FB2ADF">
        <w:rPr>
          <w:sz w:val="22"/>
          <w:szCs w:val="22"/>
          <w:lang w:val="es-ES"/>
        </w:rPr>
        <w:t xml:space="preserve">Aprende más en </w:t>
      </w:r>
      <w:hyperlink r:id="rId14">
        <w:r w:rsidRPr="34FB2ADF">
          <w:rPr>
            <w:rStyle w:val="Hipervnculo"/>
            <w:sz w:val="22"/>
            <w:szCs w:val="22"/>
            <w:lang w:val="es-ES"/>
          </w:rPr>
          <w:t>www.elfcosmetics.com</w:t>
        </w:r>
      </w:hyperlink>
      <w:r w:rsidRPr="34FB2ADF">
        <w:rPr>
          <w:sz w:val="22"/>
          <w:szCs w:val="22"/>
          <w:lang w:val="es-ES"/>
        </w:rPr>
        <w:t> </w:t>
      </w:r>
      <w:r w:rsidRPr="34FB2ADF">
        <w:rPr>
          <w:sz w:val="22"/>
          <w:szCs w:val="22"/>
        </w:rPr>
        <w:t> </w:t>
      </w:r>
    </w:p>
    <w:p w14:paraId="2032645F" w14:textId="77777777" w:rsidR="00FD7A1E" w:rsidRPr="00FD7A1E" w:rsidRDefault="00FD7A1E" w:rsidP="2A31A289">
      <w:pPr>
        <w:rPr>
          <w:sz w:val="22"/>
          <w:szCs w:val="22"/>
          <w:lang w:val="en-US"/>
        </w:rPr>
      </w:pPr>
      <w:r w:rsidRPr="2A31A289">
        <w:rPr>
          <w:b/>
          <w:bCs/>
          <w:sz w:val="22"/>
          <w:szCs w:val="22"/>
          <w:lang w:val="en-US"/>
        </w:rPr>
        <w:t>CONTACTO </w:t>
      </w:r>
      <w:r w:rsidRPr="2A31A289">
        <w:rPr>
          <w:sz w:val="22"/>
          <w:szCs w:val="22"/>
          <w:lang w:val="en-US"/>
        </w:rPr>
        <w:t> </w:t>
      </w:r>
    </w:p>
    <w:p w14:paraId="4841591E" w14:textId="77777777" w:rsidR="00FD7A1E" w:rsidRPr="00FD7A1E" w:rsidRDefault="00FD7A1E" w:rsidP="2A31A289">
      <w:pPr>
        <w:rPr>
          <w:sz w:val="22"/>
          <w:szCs w:val="22"/>
          <w:lang w:val="en-US"/>
        </w:rPr>
      </w:pPr>
      <w:r w:rsidRPr="2A31A289">
        <w:rPr>
          <w:sz w:val="22"/>
          <w:szCs w:val="22"/>
          <w:lang w:val="en-US"/>
        </w:rPr>
        <w:t>Another  </w:t>
      </w:r>
    </w:p>
    <w:p w14:paraId="0E04AE1E" w14:textId="77777777" w:rsidR="00FD7A1E" w:rsidRPr="00FD7A1E" w:rsidRDefault="00FD7A1E" w:rsidP="2A31A289">
      <w:pPr>
        <w:rPr>
          <w:sz w:val="22"/>
          <w:szCs w:val="22"/>
          <w:lang w:val="en-US"/>
        </w:rPr>
      </w:pPr>
      <w:r w:rsidRPr="2A31A289">
        <w:rPr>
          <w:sz w:val="22"/>
          <w:szCs w:val="22"/>
          <w:lang w:val="en-US"/>
        </w:rPr>
        <w:t>Laura Briones  </w:t>
      </w:r>
    </w:p>
    <w:p w14:paraId="64985CAF" w14:textId="77777777" w:rsidR="00FD7A1E" w:rsidRPr="00FD7A1E" w:rsidRDefault="00FD7A1E" w:rsidP="2A31A289">
      <w:pPr>
        <w:rPr>
          <w:sz w:val="22"/>
          <w:szCs w:val="22"/>
          <w:lang w:val="en-US"/>
        </w:rPr>
      </w:pPr>
      <w:r w:rsidRPr="2A31A289">
        <w:rPr>
          <w:sz w:val="22"/>
          <w:szCs w:val="22"/>
          <w:lang w:val="en-US"/>
        </w:rPr>
        <w:t>Senior Account Executive  </w:t>
      </w:r>
    </w:p>
    <w:p w14:paraId="442890B9" w14:textId="77777777" w:rsidR="00FD7A1E" w:rsidRPr="00FD7A1E" w:rsidRDefault="00FD7A1E" w:rsidP="2A31A289">
      <w:pPr>
        <w:rPr>
          <w:sz w:val="22"/>
          <w:szCs w:val="22"/>
        </w:rPr>
      </w:pPr>
      <w:r w:rsidRPr="2A31A289">
        <w:rPr>
          <w:sz w:val="22"/>
          <w:szCs w:val="22"/>
          <w:lang w:val="es-ES"/>
        </w:rPr>
        <w:t>Tel: (+52) 55 1372 9330 </w:t>
      </w:r>
      <w:r w:rsidRPr="2A31A289">
        <w:rPr>
          <w:sz w:val="22"/>
          <w:szCs w:val="22"/>
        </w:rPr>
        <w:t> </w:t>
      </w:r>
    </w:p>
    <w:p w14:paraId="556BDD7C" w14:textId="0F9B5167" w:rsidR="004E157F" w:rsidRDefault="00FD7A1E" w:rsidP="2A31A289">
      <w:pPr>
        <w:rPr>
          <w:sz w:val="22"/>
          <w:szCs w:val="22"/>
        </w:rPr>
      </w:pPr>
      <w:hyperlink r:id="rId15">
        <w:r w:rsidRPr="34FB2ADF">
          <w:rPr>
            <w:rStyle w:val="Hipervnculo"/>
            <w:sz w:val="22"/>
            <w:szCs w:val="22"/>
            <w:lang w:val="es-ES"/>
          </w:rPr>
          <w:t>laura.briones@another.co</w:t>
        </w:r>
      </w:hyperlink>
      <w:r w:rsidRPr="34FB2ADF">
        <w:rPr>
          <w:sz w:val="22"/>
          <w:szCs w:val="22"/>
        </w:rPr>
        <w:t> </w:t>
      </w:r>
    </w:p>
    <w:sectPr w:rsidR="004E157F">
      <w:headerReference w:type="default" r:id="rId16"/>
      <w:footerReference w:type="defaul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ileen  Alvarado" w:date="2025-06-16T15:07:00Z" w:initials="AA">
    <w:p w14:paraId="449EB1BF" w14:textId="75A74FED" w:rsidR="00000000" w:rsidRDefault="00000000">
      <w:r>
        <w:annotationRef/>
      </w:r>
      <w:r>
        <w:fldChar w:fldCharType="begin"/>
      </w:r>
      <w:r>
        <w:instrText xml:space="preserve"> HYPERLINK "mailto:sara.lopez@another.co"</w:instrText>
      </w:r>
      <w:bookmarkStart w:id="1" w:name="_@_81C156E76BBB4F26964A6F134E180E43Z"/>
      <w:r>
        <w:fldChar w:fldCharType="separate"/>
      </w:r>
      <w:bookmarkEnd w:id="1"/>
      <w:r w:rsidRPr="4111EC97">
        <w:rPr>
          <w:noProof/>
        </w:rPr>
        <w:t>@Sara Lopez</w:t>
      </w:r>
      <w:r>
        <w:fldChar w:fldCharType="end"/>
      </w:r>
      <w:r w:rsidRPr="22853186">
        <w:t xml:space="preserve"> </w:t>
      </w:r>
      <w:r>
        <w:fldChar w:fldCharType="begin"/>
      </w:r>
      <w:r>
        <w:instrText xml:space="preserve"> HYPERLINK "mailto:cecilia.figueroa@another.co"</w:instrText>
      </w:r>
      <w:bookmarkStart w:id="2" w:name="_@_33E609C2ADB94C1B8139196C3EE694FCZ"/>
      <w:r>
        <w:fldChar w:fldCharType="separate"/>
      </w:r>
      <w:bookmarkEnd w:id="2"/>
      <w:r w:rsidRPr="50AD84AD">
        <w:rPr>
          <w:noProof/>
        </w:rPr>
        <w:t>@Cecilia Figueroa</w:t>
      </w:r>
      <w:r>
        <w:fldChar w:fldCharType="end"/>
      </w:r>
      <w:r w:rsidRPr="6FBFA42C">
        <w:t xml:space="preserve"> </w:t>
      </w:r>
    </w:p>
    <w:p w14:paraId="7A21C5BF" w14:textId="409A2C42" w:rsidR="00000000" w:rsidRDefault="00000000"/>
    <w:p w14:paraId="4DE84CFC" w14:textId="707F6AC3" w:rsidR="00000000" w:rsidRDefault="00000000">
      <w:r w:rsidRPr="0768838B">
        <w:t xml:space="preserve">¿Creen que lo del aplicador sea relevante? </w:t>
      </w:r>
    </w:p>
    <w:p w14:paraId="19C9DA8C" w14:textId="1003B5BC" w:rsidR="00000000" w:rsidRDefault="00000000"/>
    <w:p w14:paraId="140F234D" w14:textId="470C227C" w:rsidR="00000000" w:rsidRDefault="00000000">
      <w:r w:rsidRPr="5E0B7322">
        <w:t>https://www.elfcosmetics.com/discover/glow-reviver-melting-lip-balm?srsltid=AfmBOooko9PX7j-u-PN2eF5Q0ckOu5hIOz1_Pu_6mF7B4jHfVCoTRbZx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40F234D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13BB714" w16cex:dateUtc="2025-06-16T21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40F234D" w16cid:durableId="213BB71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EAC10" w14:textId="77777777" w:rsidR="000262FB" w:rsidRDefault="000262FB">
      <w:pPr>
        <w:spacing w:after="0" w:line="240" w:lineRule="auto"/>
      </w:pPr>
      <w:r>
        <w:separator/>
      </w:r>
    </w:p>
  </w:endnote>
  <w:endnote w:type="continuationSeparator" w:id="0">
    <w:p w14:paraId="3AE324BD" w14:textId="77777777" w:rsidR="000262FB" w:rsidRDefault="00026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34FB2ADF" w14:paraId="2676E2D4" w14:textId="77777777" w:rsidTr="34FB2ADF">
      <w:trPr>
        <w:trHeight w:val="300"/>
      </w:trPr>
      <w:tc>
        <w:tcPr>
          <w:tcW w:w="2945" w:type="dxa"/>
        </w:tcPr>
        <w:p w14:paraId="730F5956" w14:textId="203560EB" w:rsidR="34FB2ADF" w:rsidRDefault="34FB2ADF" w:rsidP="34FB2ADF">
          <w:pPr>
            <w:pStyle w:val="Encabezado"/>
            <w:ind w:left="-115"/>
          </w:pPr>
        </w:p>
      </w:tc>
      <w:tc>
        <w:tcPr>
          <w:tcW w:w="2945" w:type="dxa"/>
        </w:tcPr>
        <w:p w14:paraId="7D220103" w14:textId="426357C7" w:rsidR="34FB2ADF" w:rsidRDefault="34FB2ADF" w:rsidP="34FB2ADF">
          <w:pPr>
            <w:pStyle w:val="Encabezado"/>
            <w:jc w:val="center"/>
          </w:pPr>
        </w:p>
      </w:tc>
      <w:tc>
        <w:tcPr>
          <w:tcW w:w="2945" w:type="dxa"/>
        </w:tcPr>
        <w:p w14:paraId="278227B3" w14:textId="67E35CF8" w:rsidR="34FB2ADF" w:rsidRDefault="34FB2ADF" w:rsidP="34FB2ADF">
          <w:pPr>
            <w:pStyle w:val="Encabezado"/>
            <w:ind w:right="-115"/>
            <w:jc w:val="right"/>
          </w:pPr>
        </w:p>
      </w:tc>
    </w:tr>
  </w:tbl>
  <w:p w14:paraId="7EFE3613" w14:textId="47E9F654" w:rsidR="34FB2ADF" w:rsidRDefault="34FB2ADF" w:rsidP="34FB2A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9A219" w14:textId="77777777" w:rsidR="000262FB" w:rsidRDefault="000262FB">
      <w:pPr>
        <w:spacing w:after="0" w:line="240" w:lineRule="auto"/>
      </w:pPr>
      <w:r>
        <w:separator/>
      </w:r>
    </w:p>
  </w:footnote>
  <w:footnote w:type="continuationSeparator" w:id="0">
    <w:p w14:paraId="7BE15743" w14:textId="77777777" w:rsidR="000262FB" w:rsidRDefault="00026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34FB2ADF" w14:paraId="59C1CF18" w14:textId="77777777" w:rsidTr="34FB2ADF">
      <w:trPr>
        <w:trHeight w:val="300"/>
      </w:trPr>
      <w:tc>
        <w:tcPr>
          <w:tcW w:w="2945" w:type="dxa"/>
        </w:tcPr>
        <w:p w14:paraId="52650E89" w14:textId="49698D25" w:rsidR="34FB2ADF" w:rsidRDefault="34FB2ADF" w:rsidP="34FB2ADF">
          <w:pPr>
            <w:ind w:left="-115"/>
          </w:pPr>
        </w:p>
      </w:tc>
      <w:tc>
        <w:tcPr>
          <w:tcW w:w="2945" w:type="dxa"/>
        </w:tcPr>
        <w:p w14:paraId="071956E5" w14:textId="530FE89B" w:rsidR="34FB2ADF" w:rsidRDefault="34FB2ADF" w:rsidP="34FB2ADF">
          <w:pPr>
            <w:jc w:val="center"/>
            <w:rPr>
              <w:b/>
              <w:bCs/>
              <w:sz w:val="26"/>
              <w:szCs w:val="26"/>
              <w:lang w:val="es-ES"/>
            </w:rPr>
          </w:pPr>
          <w:r>
            <w:rPr>
              <w:noProof/>
            </w:rPr>
            <w:drawing>
              <wp:inline distT="0" distB="0" distL="0" distR="0" wp14:anchorId="2D1C1398" wp14:editId="01027306">
                <wp:extent cx="521978" cy="521978"/>
                <wp:effectExtent l="0" t="0" r="0" b="0"/>
                <wp:docPr id="122613234" name="draw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29735969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1978" cy="5219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5" w:type="dxa"/>
        </w:tcPr>
        <w:p w14:paraId="701FF8D8" w14:textId="686B17A9" w:rsidR="34FB2ADF" w:rsidRDefault="34FB2ADF" w:rsidP="34FB2ADF">
          <w:pPr>
            <w:pStyle w:val="Encabezado"/>
            <w:ind w:right="-115"/>
            <w:jc w:val="right"/>
          </w:pPr>
        </w:p>
      </w:tc>
    </w:tr>
  </w:tbl>
  <w:p w14:paraId="4BAD6DA8" w14:textId="31BCC11C" w:rsidR="34FB2ADF" w:rsidRDefault="34FB2ADF" w:rsidP="34FB2AD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18E67"/>
    <w:multiLevelType w:val="hybridMultilevel"/>
    <w:tmpl w:val="A212026C"/>
    <w:lvl w:ilvl="0" w:tplc="292835B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8F4F2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4CC7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A4B0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76D1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E6DD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8C4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9277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5C89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49C11"/>
    <w:multiLevelType w:val="hybridMultilevel"/>
    <w:tmpl w:val="E4F4E0A8"/>
    <w:lvl w:ilvl="0" w:tplc="4D9A6E7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2144B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7497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8CA9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807D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3404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5AD5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AA4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7CCA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848068">
    <w:abstractNumId w:val="0"/>
  </w:num>
  <w:num w:numId="2" w16cid:durableId="88356472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ileen  Alvarado">
    <w15:presenceInfo w15:providerId="AD" w15:userId="S::aileen.alvarado@another.co::3d3994bd-cdff-409f-9c3f-59d3650bdf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A1E"/>
    <w:rsid w:val="000262FB"/>
    <w:rsid w:val="0009051B"/>
    <w:rsid w:val="000E5B1D"/>
    <w:rsid w:val="00108155"/>
    <w:rsid w:val="003B34A0"/>
    <w:rsid w:val="004E157F"/>
    <w:rsid w:val="007A0E7C"/>
    <w:rsid w:val="0091068F"/>
    <w:rsid w:val="00914B3C"/>
    <w:rsid w:val="00A7F3BB"/>
    <w:rsid w:val="00F1EE10"/>
    <w:rsid w:val="00F23E53"/>
    <w:rsid w:val="00FD7A1E"/>
    <w:rsid w:val="0255D67E"/>
    <w:rsid w:val="027C0F4B"/>
    <w:rsid w:val="03E3703A"/>
    <w:rsid w:val="041F536D"/>
    <w:rsid w:val="04ED2331"/>
    <w:rsid w:val="05B69EB6"/>
    <w:rsid w:val="06145972"/>
    <w:rsid w:val="0628F8FE"/>
    <w:rsid w:val="0691AAFC"/>
    <w:rsid w:val="06D060C4"/>
    <w:rsid w:val="0796FFE0"/>
    <w:rsid w:val="07CB2523"/>
    <w:rsid w:val="08F93B9E"/>
    <w:rsid w:val="0947EB45"/>
    <w:rsid w:val="09E5B95B"/>
    <w:rsid w:val="0A8612C2"/>
    <w:rsid w:val="0AAF5A3C"/>
    <w:rsid w:val="0AF3142B"/>
    <w:rsid w:val="0C520D76"/>
    <w:rsid w:val="0C57B3DB"/>
    <w:rsid w:val="0C5A9D8E"/>
    <w:rsid w:val="0CA07D68"/>
    <w:rsid w:val="0CD969E4"/>
    <w:rsid w:val="0CFC4054"/>
    <w:rsid w:val="0D0889CF"/>
    <w:rsid w:val="0D1BE28C"/>
    <w:rsid w:val="0D786CAB"/>
    <w:rsid w:val="0DBAAF2E"/>
    <w:rsid w:val="0DE57815"/>
    <w:rsid w:val="0E8F8B63"/>
    <w:rsid w:val="0F5508A6"/>
    <w:rsid w:val="0F775455"/>
    <w:rsid w:val="0F7989CA"/>
    <w:rsid w:val="0FD476F7"/>
    <w:rsid w:val="0FD926E5"/>
    <w:rsid w:val="10582A5D"/>
    <w:rsid w:val="107B7638"/>
    <w:rsid w:val="10F19651"/>
    <w:rsid w:val="10FB3834"/>
    <w:rsid w:val="10FE7AA2"/>
    <w:rsid w:val="110D587D"/>
    <w:rsid w:val="1121E2A3"/>
    <w:rsid w:val="114C42F8"/>
    <w:rsid w:val="116622D7"/>
    <w:rsid w:val="11FB617F"/>
    <w:rsid w:val="1299286F"/>
    <w:rsid w:val="12DD2043"/>
    <w:rsid w:val="14889D12"/>
    <w:rsid w:val="14A2CB29"/>
    <w:rsid w:val="15F183D4"/>
    <w:rsid w:val="16F9B12D"/>
    <w:rsid w:val="16FF3DDC"/>
    <w:rsid w:val="17F9A809"/>
    <w:rsid w:val="187360D9"/>
    <w:rsid w:val="18904212"/>
    <w:rsid w:val="19AD5E4D"/>
    <w:rsid w:val="19D53A79"/>
    <w:rsid w:val="19DBBD40"/>
    <w:rsid w:val="19F945A1"/>
    <w:rsid w:val="1A932BD7"/>
    <w:rsid w:val="1AFD8A2B"/>
    <w:rsid w:val="1B305D9E"/>
    <w:rsid w:val="1BEE3CC2"/>
    <w:rsid w:val="1C6A9E4D"/>
    <w:rsid w:val="1CCD70C5"/>
    <w:rsid w:val="1CDD4739"/>
    <w:rsid w:val="1CF2B2F3"/>
    <w:rsid w:val="1D1994A5"/>
    <w:rsid w:val="1D9805C4"/>
    <w:rsid w:val="1F51CC3E"/>
    <w:rsid w:val="1F73F071"/>
    <w:rsid w:val="208C116A"/>
    <w:rsid w:val="2143CC82"/>
    <w:rsid w:val="21F47E68"/>
    <w:rsid w:val="220EF676"/>
    <w:rsid w:val="223D7477"/>
    <w:rsid w:val="225FAD0C"/>
    <w:rsid w:val="22DCFA14"/>
    <w:rsid w:val="246E823A"/>
    <w:rsid w:val="24AAC366"/>
    <w:rsid w:val="24D5C653"/>
    <w:rsid w:val="24E032CC"/>
    <w:rsid w:val="25572B45"/>
    <w:rsid w:val="264AAC69"/>
    <w:rsid w:val="264DC728"/>
    <w:rsid w:val="265DDCEE"/>
    <w:rsid w:val="26F2B7F4"/>
    <w:rsid w:val="27D03334"/>
    <w:rsid w:val="27F4F488"/>
    <w:rsid w:val="2803EA1A"/>
    <w:rsid w:val="28886986"/>
    <w:rsid w:val="28D7DDBD"/>
    <w:rsid w:val="2952D4DC"/>
    <w:rsid w:val="29BDF7E6"/>
    <w:rsid w:val="2A31A289"/>
    <w:rsid w:val="2A366B6A"/>
    <w:rsid w:val="2A7F864F"/>
    <w:rsid w:val="2AF4903C"/>
    <w:rsid w:val="2B7462DC"/>
    <w:rsid w:val="2C786B6A"/>
    <w:rsid w:val="2D1F5650"/>
    <w:rsid w:val="2D434C2E"/>
    <w:rsid w:val="2ECDB4C1"/>
    <w:rsid w:val="2ECE6AD3"/>
    <w:rsid w:val="2F9F875D"/>
    <w:rsid w:val="2FFCE2D0"/>
    <w:rsid w:val="30B6618A"/>
    <w:rsid w:val="30F1DB46"/>
    <w:rsid w:val="315C10EF"/>
    <w:rsid w:val="33126481"/>
    <w:rsid w:val="3341960B"/>
    <w:rsid w:val="33551E4F"/>
    <w:rsid w:val="33834879"/>
    <w:rsid w:val="33895FA7"/>
    <w:rsid w:val="34007CFF"/>
    <w:rsid w:val="34FB2ADF"/>
    <w:rsid w:val="34FEEA74"/>
    <w:rsid w:val="35D284FB"/>
    <w:rsid w:val="35E0F5DE"/>
    <w:rsid w:val="35F0EEC0"/>
    <w:rsid w:val="35F87764"/>
    <w:rsid w:val="36ADEC65"/>
    <w:rsid w:val="36F43738"/>
    <w:rsid w:val="370233BE"/>
    <w:rsid w:val="37AC6174"/>
    <w:rsid w:val="37D3B786"/>
    <w:rsid w:val="380F86CB"/>
    <w:rsid w:val="383C047E"/>
    <w:rsid w:val="383FEBDA"/>
    <w:rsid w:val="39947EE2"/>
    <w:rsid w:val="39E47834"/>
    <w:rsid w:val="3A4561DA"/>
    <w:rsid w:val="3AB849EA"/>
    <w:rsid w:val="3AFF4B75"/>
    <w:rsid w:val="3BE284C0"/>
    <w:rsid w:val="3BE506E6"/>
    <w:rsid w:val="3CB72C16"/>
    <w:rsid w:val="3CCFC753"/>
    <w:rsid w:val="3D0BA1FE"/>
    <w:rsid w:val="3D60E5A3"/>
    <w:rsid w:val="3DC56959"/>
    <w:rsid w:val="3DF86A0D"/>
    <w:rsid w:val="3E742AF5"/>
    <w:rsid w:val="3ECF80FF"/>
    <w:rsid w:val="3F85FC2C"/>
    <w:rsid w:val="4239CE01"/>
    <w:rsid w:val="42508F18"/>
    <w:rsid w:val="42DE32F6"/>
    <w:rsid w:val="442F1B16"/>
    <w:rsid w:val="44676A16"/>
    <w:rsid w:val="4471F1B5"/>
    <w:rsid w:val="44F76E1E"/>
    <w:rsid w:val="45ACEC9C"/>
    <w:rsid w:val="46253A35"/>
    <w:rsid w:val="4660D37A"/>
    <w:rsid w:val="468B0B8D"/>
    <w:rsid w:val="46A4EE6C"/>
    <w:rsid w:val="46C41D7D"/>
    <w:rsid w:val="48207507"/>
    <w:rsid w:val="48A0DE2F"/>
    <w:rsid w:val="48D96166"/>
    <w:rsid w:val="4940B44A"/>
    <w:rsid w:val="4A0CC920"/>
    <w:rsid w:val="4A975026"/>
    <w:rsid w:val="4B02F577"/>
    <w:rsid w:val="4B5E0589"/>
    <w:rsid w:val="4C0DB2CE"/>
    <w:rsid w:val="4C8199DF"/>
    <w:rsid w:val="4D622610"/>
    <w:rsid w:val="4E488921"/>
    <w:rsid w:val="4EDE7243"/>
    <w:rsid w:val="5069F009"/>
    <w:rsid w:val="512881F4"/>
    <w:rsid w:val="51657C49"/>
    <w:rsid w:val="51ACAF6E"/>
    <w:rsid w:val="5208B3E0"/>
    <w:rsid w:val="527F4A29"/>
    <w:rsid w:val="53144EE2"/>
    <w:rsid w:val="531E3917"/>
    <w:rsid w:val="5360A71E"/>
    <w:rsid w:val="5433A085"/>
    <w:rsid w:val="545F0DD9"/>
    <w:rsid w:val="5505882F"/>
    <w:rsid w:val="5599CC50"/>
    <w:rsid w:val="5630E038"/>
    <w:rsid w:val="5752941E"/>
    <w:rsid w:val="57B550E7"/>
    <w:rsid w:val="57FBAB16"/>
    <w:rsid w:val="58350EFC"/>
    <w:rsid w:val="586D4171"/>
    <w:rsid w:val="58ABECA7"/>
    <w:rsid w:val="592C4C93"/>
    <w:rsid w:val="594091BC"/>
    <w:rsid w:val="598C9CDC"/>
    <w:rsid w:val="599E31F5"/>
    <w:rsid w:val="59C9B751"/>
    <w:rsid w:val="59ED661B"/>
    <w:rsid w:val="5B65BB01"/>
    <w:rsid w:val="5BB9DA55"/>
    <w:rsid w:val="5BE49837"/>
    <w:rsid w:val="5C61B986"/>
    <w:rsid w:val="5CE4D06A"/>
    <w:rsid w:val="5D2B70DF"/>
    <w:rsid w:val="5D6F7029"/>
    <w:rsid w:val="5E63811D"/>
    <w:rsid w:val="5E655C37"/>
    <w:rsid w:val="5F269726"/>
    <w:rsid w:val="5F2C6F5D"/>
    <w:rsid w:val="60C37C4B"/>
    <w:rsid w:val="6100B691"/>
    <w:rsid w:val="61150E0F"/>
    <w:rsid w:val="611A8605"/>
    <w:rsid w:val="6184E8F6"/>
    <w:rsid w:val="61FE1059"/>
    <w:rsid w:val="62DA6082"/>
    <w:rsid w:val="63284AFD"/>
    <w:rsid w:val="64055FFE"/>
    <w:rsid w:val="66BC7334"/>
    <w:rsid w:val="66BCCA4C"/>
    <w:rsid w:val="67047AAD"/>
    <w:rsid w:val="67DB0ACB"/>
    <w:rsid w:val="67EC819E"/>
    <w:rsid w:val="68796064"/>
    <w:rsid w:val="68A05D58"/>
    <w:rsid w:val="68A90223"/>
    <w:rsid w:val="6938C9EB"/>
    <w:rsid w:val="69923637"/>
    <w:rsid w:val="69EE3D74"/>
    <w:rsid w:val="6B920ABA"/>
    <w:rsid w:val="6C2A1670"/>
    <w:rsid w:val="6D3E81EA"/>
    <w:rsid w:val="6D4C14EE"/>
    <w:rsid w:val="6EB9D0A9"/>
    <w:rsid w:val="6ECCEDAA"/>
    <w:rsid w:val="700017FB"/>
    <w:rsid w:val="7034142D"/>
    <w:rsid w:val="7151352B"/>
    <w:rsid w:val="71872AB4"/>
    <w:rsid w:val="7307EBA3"/>
    <w:rsid w:val="7369F4CD"/>
    <w:rsid w:val="73A7CAE0"/>
    <w:rsid w:val="73BFF7AA"/>
    <w:rsid w:val="74EAF794"/>
    <w:rsid w:val="75407FF2"/>
    <w:rsid w:val="7548CACC"/>
    <w:rsid w:val="757CB8D4"/>
    <w:rsid w:val="75B7AE47"/>
    <w:rsid w:val="77719B6E"/>
    <w:rsid w:val="7787ED2C"/>
    <w:rsid w:val="77D20A5D"/>
    <w:rsid w:val="77E43E15"/>
    <w:rsid w:val="7823FBB3"/>
    <w:rsid w:val="792D92BB"/>
    <w:rsid w:val="79E6BEDF"/>
    <w:rsid w:val="7A0119EE"/>
    <w:rsid w:val="7AD48C78"/>
    <w:rsid w:val="7B75ED64"/>
    <w:rsid w:val="7BFBB3EE"/>
    <w:rsid w:val="7D40A79F"/>
    <w:rsid w:val="7DC0B643"/>
    <w:rsid w:val="7DFB8048"/>
    <w:rsid w:val="7E7BE8C9"/>
    <w:rsid w:val="7EC27C20"/>
    <w:rsid w:val="7F2DC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D49437"/>
  <w15:chartTrackingRefBased/>
  <w15:docId w15:val="{B98D376D-8850-5D44-AF15-9BD5F0AA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D7A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7A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D7A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D7A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D7A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D7A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D7A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D7A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D7A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D7A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D7A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D7A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D7A1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D7A1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D7A1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D7A1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D7A1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D7A1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D7A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D7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D7A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D7A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D7A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D7A1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D7A1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D7A1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D7A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D7A1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D7A1E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FD7A1E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D7A1E"/>
    <w:rPr>
      <w:color w:val="605E5C"/>
      <w:shd w:val="clear" w:color="auto" w:fill="E1DFDD"/>
    </w:rPr>
  </w:style>
  <w:style w:type="paragraph" w:styleId="Encabezado">
    <w:name w:val="header"/>
    <w:basedOn w:val="Normal"/>
    <w:uiPriority w:val="99"/>
    <w:unhideWhenUsed/>
    <w:rsid w:val="34FB2ADF"/>
    <w:pPr>
      <w:tabs>
        <w:tab w:val="center" w:pos="4680"/>
        <w:tab w:val="right" w:pos="9360"/>
      </w:tabs>
      <w:spacing w:after="0" w:line="240" w:lineRule="auto"/>
    </w:pPr>
  </w:style>
  <w:style w:type="paragraph" w:styleId="Piedepgina">
    <w:name w:val="footer"/>
    <w:basedOn w:val="Normal"/>
    <w:uiPriority w:val="99"/>
    <w:unhideWhenUsed/>
    <w:rsid w:val="34FB2ADF"/>
    <w:pPr>
      <w:tabs>
        <w:tab w:val="center" w:pos="4680"/>
        <w:tab w:val="right" w:pos="9360"/>
      </w:tabs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0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yperlink" Target="mailto:laura.briones@another.co" TargetMode="External"/><Relationship Id="rId10" Type="http://schemas.openxmlformats.org/officeDocument/2006/relationships/comments" Target="comments.xm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elfcosmetic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e6d908-e5c6-4cb1-982b-5999035ca6b0">
      <Terms xmlns="http://schemas.microsoft.com/office/infopath/2007/PartnerControls"/>
    </lcf76f155ced4ddcb4097134ff3c332f>
    <TaxCatchAll xmlns="400ef886-8224-4b20-ad15-cfeee37f926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4E695DFD57B4885065D5FAF91AE91" ma:contentTypeVersion="16" ma:contentTypeDescription="Create a new document." ma:contentTypeScope="" ma:versionID="b6d7786d48dd462b48faca4eceff02df">
  <xsd:schema xmlns:xsd="http://www.w3.org/2001/XMLSchema" xmlns:xs="http://www.w3.org/2001/XMLSchema" xmlns:p="http://schemas.microsoft.com/office/2006/metadata/properties" xmlns:ns2="b1e6d908-e5c6-4cb1-982b-5999035ca6b0" xmlns:ns3="400ef886-8224-4b20-ad15-cfeee37f9264" targetNamespace="http://schemas.microsoft.com/office/2006/metadata/properties" ma:root="true" ma:fieldsID="0457ac2d7968c10b120fe409fe868c7f" ns2:_="" ns3:_="">
    <xsd:import namespace="b1e6d908-e5c6-4cb1-982b-5999035ca6b0"/>
    <xsd:import namespace="400ef886-8224-4b20-ad15-cfeee37f9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6d908-e5c6-4cb1-982b-5999035ca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ef886-8224-4b20-ad15-cfeee37f926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faf437e-e38b-4828-977e-7451f2a13288}" ma:internalName="TaxCatchAll" ma:showField="CatchAllData" ma:web="400ef886-8224-4b20-ad15-cfeee37f9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D1892B-194B-4541-8D87-EDFB8FA36FE5}">
  <ds:schemaRefs>
    <ds:schemaRef ds:uri="http://schemas.microsoft.com/office/2006/metadata/properties"/>
    <ds:schemaRef ds:uri="http://schemas.microsoft.com/office/infopath/2007/PartnerControls"/>
    <ds:schemaRef ds:uri="b1e6d908-e5c6-4cb1-982b-5999035ca6b0"/>
    <ds:schemaRef ds:uri="400ef886-8224-4b20-ad15-cfeee37f9264"/>
  </ds:schemaRefs>
</ds:datastoreItem>
</file>

<file path=customXml/itemProps2.xml><?xml version="1.0" encoding="utf-8"?>
<ds:datastoreItem xmlns:ds="http://schemas.openxmlformats.org/officeDocument/2006/customXml" ds:itemID="{931A8368-3590-49D4-A44C-2C23902532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8032CB-A9B0-4703-A5BB-2D5C4B507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6d908-e5c6-4cb1-982b-5999035ca6b0"/>
    <ds:schemaRef ds:uri="400ef886-8224-4b20-ad15-cfeee37f9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529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Lopez</dc:creator>
  <cp:keywords/>
  <dc:description/>
  <cp:lastModifiedBy>Sara Lopez</cp:lastModifiedBy>
  <cp:revision>16</cp:revision>
  <dcterms:created xsi:type="dcterms:W3CDTF">2025-06-16T19:49:00Z</dcterms:created>
  <dcterms:modified xsi:type="dcterms:W3CDTF">2025-06-25T20:20:00Z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0x0101005F84E695DFD57B4885065D5FAF91AE91</vt:lpwstr>
  </property>
  <property fmtid="{D5CDD505-2E9C-101B-9397-08002B2CF9AE}" pid="3" name="MediaServiceImageTags">
    <vt:lpwstr/>
  </property>
</Properties>
</file>